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7F1E" w14:textId="6C24CCF5" w:rsidR="005315D4" w:rsidRDefault="00067070">
      <w:pPr>
        <w:spacing w:after="1"/>
        <w:ind w:left="-5" w:hanging="10"/>
      </w:pPr>
      <w:r w:rsidRPr="0006707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VÄÄNA-JÕESUU KOOLI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06707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jalgratturi eksamiks ettevalmistava koolituse ja eksamineerimise tööplaan 2025.- 2026. õppeaastal</w:t>
      </w:r>
    </w:p>
    <w:p w14:paraId="27A35D0D" w14:textId="370AE6ED" w:rsidR="005315D4" w:rsidRDefault="009D23CD">
      <w:pPr>
        <w:spacing w:after="0"/>
      </w:pPr>
      <w:r>
        <w:rPr>
          <w:rFonts w:ascii="Times New Roman" w:eastAsia="Times New Roman" w:hAnsi="Times New Roman" w:cs="Times New Roman"/>
          <w:sz w:val="24"/>
        </w:rPr>
        <w:t>Õppeaasta</w:t>
      </w:r>
      <w:r w:rsidR="00067070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90" w:type="dxa"/>
        <w:tblInd w:w="10" w:type="dxa"/>
        <w:tblCellMar>
          <w:top w:w="71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178"/>
        <w:gridCol w:w="3871"/>
        <w:gridCol w:w="7253"/>
        <w:gridCol w:w="2707"/>
        <w:gridCol w:w="581"/>
      </w:tblGrid>
      <w:tr w:rsidR="005315D4" w14:paraId="04D844DC" w14:textId="77777777">
        <w:trPr>
          <w:trHeight w:val="118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7797" w14:textId="77777777" w:rsidR="005315D4" w:rsidRDefault="009D23CD">
            <w:pPr>
              <w:spacing w:after="23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Nädal 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39BAB7" w14:textId="77777777" w:rsidR="005315D4" w:rsidRDefault="009D23C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Kuupäev, </w:t>
            </w:r>
          </w:p>
          <w:p w14:paraId="30BCD6AC" w14:textId="77777777" w:rsidR="005315D4" w:rsidRDefault="009D23C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64E" w14:textId="77777777" w:rsidR="005315D4" w:rsidRDefault="009D23C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Teema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D5AA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Tegevused või märkused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A0BE" w14:textId="77777777" w:rsidR="005315D4" w:rsidRDefault="009D23C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Õpiväljundid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6587" w14:textId="77777777" w:rsidR="005315D4" w:rsidRDefault="009D23CD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Ak </w:t>
            </w:r>
          </w:p>
          <w:p w14:paraId="4BFEB0FA" w14:textId="77777777" w:rsidR="005315D4" w:rsidRDefault="009D23CD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5224AA45" w14:textId="77777777">
        <w:trPr>
          <w:trHeight w:val="318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5DD2" w14:textId="77777777" w:rsidR="005315D4" w:rsidRDefault="009D23CD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nädal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DA4070" w14:textId="77777777" w:rsidR="005315D4" w:rsidRDefault="009D23C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1.04  </w:t>
            </w:r>
          </w:p>
          <w:p w14:paraId="50E71254" w14:textId="77777777" w:rsidR="005315D4" w:rsidRDefault="009D23C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B71448" w14:textId="77777777" w:rsidR="005315D4" w:rsidRDefault="009D23C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D9FC" w14:textId="77777777" w:rsidR="005315D4" w:rsidRDefault="009D23CD">
            <w:pPr>
              <w:spacing w:after="22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Sissejuhatav praktiline tund õues (teooriatund)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646B7D" w14:textId="77777777" w:rsidR="005315D4" w:rsidRDefault="009D23CD">
            <w:pPr>
              <w:spacing w:after="223"/>
            </w:pPr>
            <w:r>
              <w:rPr>
                <w:rFonts w:ascii="Times New Roman" w:eastAsia="Times New Roman" w:hAnsi="Times New Roman" w:cs="Times New Roman"/>
                <w:sz w:val="24"/>
              </w:rPr>
              <w:t>Käime läbi kooli liikluslinnaku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7C9D89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Jalgratta tehniline korrasolek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65D1" w14:textId="77777777" w:rsidR="005315D4" w:rsidRDefault="009D23CD">
            <w:pPr>
              <w:spacing w:after="206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Jalutuskäik/õppekäik kooliümbruses – erinevatel suundadel (õpilaste koduteede algussuunad).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2BC9E" w14:textId="77777777" w:rsidR="005315D4" w:rsidRDefault="009D23C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Vaatame , kus jalgrattur tohib liikuda. Ohtlikud kohad kooli läheduses. </w:t>
            </w:r>
          </w:p>
          <w:p w14:paraId="07FAF45C" w14:textId="77777777" w:rsidR="005315D4" w:rsidRDefault="009D23CD">
            <w:pPr>
              <w:spacing w:after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Sõidutee ületamine. </w:t>
            </w:r>
          </w:p>
          <w:p w14:paraId="417D23BF" w14:textId="77777777" w:rsidR="005315D4" w:rsidRDefault="009D23CD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24"/>
              </w:rPr>
              <w:t>Jalgratta ohutusnõuded. Vaatame üle jalgrattad.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D1244F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E74F" w14:textId="77777777" w:rsidR="005315D4" w:rsidRDefault="009D23CD">
            <w:pPr>
              <w:spacing w:after="207" w:line="27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tunneb oma kooliümbrust ja mõistab liikluskeskkonnast tulenevaid ohtlikke kohti ja olukordi.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3877DF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teab, et kiirustamine ja ohutuses veendumata jätmine liikluses võib põhjustada õnnetuse.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8C5E" w14:textId="77777777" w:rsidR="005315D4" w:rsidRDefault="009D23C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3A4F4C7" w14:textId="77777777" w:rsidR="005315D4" w:rsidRDefault="005315D4">
      <w:pPr>
        <w:spacing w:after="0"/>
        <w:ind w:left="-708" w:right="5315"/>
      </w:pPr>
    </w:p>
    <w:tbl>
      <w:tblPr>
        <w:tblStyle w:val="TableGrid"/>
        <w:tblW w:w="15590" w:type="dxa"/>
        <w:tblInd w:w="10" w:type="dxa"/>
        <w:tblCellMar>
          <w:top w:w="62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162"/>
        <w:gridCol w:w="3694"/>
        <w:gridCol w:w="7565"/>
        <w:gridCol w:w="2626"/>
        <w:gridCol w:w="543"/>
      </w:tblGrid>
      <w:tr w:rsidR="005315D4" w14:paraId="40E5B952" w14:textId="77777777">
        <w:trPr>
          <w:trHeight w:val="473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5CB8" w14:textId="77777777" w:rsidR="005315D4" w:rsidRDefault="009D23CD">
            <w:pPr>
              <w:spacing w:after="237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14. nädal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A4E44C" w14:textId="77777777" w:rsidR="005315D4" w:rsidRDefault="009D23CD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5.–  9.04.  </w:t>
            </w:r>
          </w:p>
          <w:p w14:paraId="0DD70F34" w14:textId="77777777" w:rsidR="005315D4" w:rsidRDefault="009D23CD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6EFE55" w14:textId="77777777" w:rsidR="005315D4" w:rsidRDefault="009D23CD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BE72" w14:textId="77777777" w:rsidR="005315D4" w:rsidRDefault="009D23CD">
            <w:pPr>
              <w:spacing w:after="4" w:line="357" w:lineRule="auto"/>
              <w:ind w:right="3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Liiklusviisakus (sh jalakäija liiklusreeglite kordamine sh enda nähtavaks tegemine)  Mõisted. </w:t>
            </w:r>
          </w:p>
          <w:p w14:paraId="03DA04C4" w14:textId="77777777" w:rsidR="005315D4" w:rsidRDefault="009D23CD">
            <w:p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Sõidutee ületamine.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F59583" w14:textId="77777777" w:rsidR="005315D4" w:rsidRDefault="009D23CD">
            <w:pPr>
              <w:spacing w:after="2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Teemad: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75B947" w14:textId="77777777" w:rsidR="005315D4" w:rsidRDefault="009D23CD">
            <w:pPr>
              <w:spacing w:line="281" w:lineRule="auto"/>
              <w:ind w:left="360" w:right="6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liiklusega seotud mõisted; o sõidukitega seotud mõisted; o </w:t>
            </w:r>
          </w:p>
          <w:p w14:paraId="0C51A7D9" w14:textId="77777777" w:rsidR="005315D4" w:rsidRDefault="009D23CD">
            <w:pPr>
              <w:ind w:left="360" w:right="6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liikluskorraldusega seotud mõisted; o taristuga seotud mõisted; o jalgrattaga liiklemisega soetud mõisted; o sõidutee ületamine.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D526" w14:textId="77777777" w:rsidR="005315D4" w:rsidRDefault="009D23CD">
            <w:pPr>
              <w:spacing w:after="235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2–3 – Mõisted – selgitused märgid ja teekattemärgised.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1DD7D0" w14:textId="77777777" w:rsidR="005315D4" w:rsidRDefault="009D23CD">
            <w:pPr>
              <w:spacing w:after="132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4–5 – Sõidutee ületamine koos mõistetega. Mõisted veebilehel: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ED2B90" w14:textId="77777777" w:rsidR="005315D4" w:rsidRDefault="009D23CD">
            <w:pPr>
              <w:spacing w:after="263" w:line="272" w:lineRule="auto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u w:val="single" w:color="0000FF"/>
              </w:rPr>
              <w:t>http://www.liikluskasvatus.ee/noored/jalgratas/liiklusreeglidjalgratturile/liiklusepohimoisted/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AD2DD2" w14:textId="77777777" w:rsidR="005315D4" w:rsidRDefault="009D23CD">
            <w:pPr>
              <w:spacing w:after="211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Google streetview – erinevad ristmikud ja taristu mõiste (ülekäigukoht vs ülekäigurada).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C3AA75" w14:textId="77777777" w:rsidR="005315D4" w:rsidRDefault="009D23CD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Mängud: Pilgumäng – liikumisega, ainult pilk, koos noolega. Juhend siin: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http://www.liikluskasvatus.ee/opetajale/mangud/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Kordamisküsimused kodus lk 5.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03D2" w14:textId="77777777" w:rsidR="005315D4" w:rsidRDefault="009D23CD">
            <w:pPr>
              <w:spacing w:after="205" w:line="27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 ja oskab kasutada liikluse põhimõisteid.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F28DC5" w14:textId="77777777" w:rsidR="005315D4" w:rsidRDefault="009D23CD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teab, kus ja kuidas on ohutum teed ületada ning mida tuleb jälgida nii jalakäija kui ka jalgratturina (kiirus, enda nähtavaks tegemine).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896C" w14:textId="77777777" w:rsidR="005315D4" w:rsidRDefault="009D23C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2ABA71F9" w14:textId="77777777">
        <w:trPr>
          <w:trHeight w:val="2717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466" w14:textId="77777777" w:rsidR="005315D4" w:rsidRDefault="009D23CD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nädal </w:t>
            </w:r>
          </w:p>
          <w:p w14:paraId="4063CD14" w14:textId="77777777" w:rsidR="005315D4" w:rsidRDefault="009D23C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19.-23.04. </w:t>
            </w:r>
          </w:p>
          <w:p w14:paraId="4FBF51CE" w14:textId="77777777" w:rsidR="005315D4" w:rsidRDefault="009D23C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B227FF" w14:textId="77777777" w:rsidR="005315D4" w:rsidRDefault="009D23C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B83" w14:textId="77777777" w:rsidR="005315D4" w:rsidRDefault="009D23CD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Suunamärguanded ja asukoht teel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1EAD64" w14:textId="77777777" w:rsidR="005315D4" w:rsidRDefault="009D23CD">
            <w:pPr>
              <w:numPr>
                <w:ilvl w:val="0"/>
                <w:numId w:val="1"/>
              </w:numPr>
              <w:spacing w:after="58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Sõiduteel sõites asukoht teel. Pimenurgad, küljetuul.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EEB622" w14:textId="77777777" w:rsidR="005315D4" w:rsidRDefault="009D23CD">
            <w:pPr>
              <w:numPr>
                <w:ilvl w:val="0"/>
                <w:numId w:val="1"/>
              </w:numPr>
              <w:spacing w:line="272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Suunamärguanded (keskendumine vasakpöördele). Peatumis märguanne.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CE2A44" w14:textId="77777777" w:rsidR="005315D4" w:rsidRDefault="009D23CD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4C8B" w14:textId="77777777" w:rsidR="005315D4" w:rsidRDefault="009D23CD">
            <w:pPr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8–10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DD422B" w14:textId="77777777" w:rsidR="005315D4" w:rsidRDefault="009D23CD">
            <w:pPr>
              <w:spacing w:after="207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Vastused küsimustele: miks peab näitama suuna- ja peatumismärguandeid. Miks rattur sõidab paremal pool tee ääres.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404503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Kodus tööleht sõnakett ja kordamisküsimused lk 10.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5251" w14:textId="77777777" w:rsidR="005315D4" w:rsidRDefault="009D23CD">
            <w:pPr>
              <w:spacing w:after="209" w:line="27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teab, et sõiduteel peab juht näitama suuna- ja peatumismärguandeid.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F6B92D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Teab, et rattur paikneb alati paremal tee ääres.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arvestab piki- ja külgvahega.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5B1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45BF3675" w14:textId="77777777">
        <w:trPr>
          <w:trHeight w:val="2738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198D" w14:textId="77777777" w:rsidR="005315D4" w:rsidRDefault="009D23C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039F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Vasak- ja tagasipööre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DFDCF3" w14:textId="77777777" w:rsidR="005315D4" w:rsidRDefault="009D23CD">
            <w:pPr>
              <w:spacing w:after="223" w:line="238" w:lineRule="auto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Vasakpöörde reegel (otse sõitjale tuleb teed anda)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2C4F96" w14:textId="77777777" w:rsidR="005315D4" w:rsidRDefault="009D23CD">
            <w:pPr>
              <w:spacing w:after="233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Jalakäijatega arvestamine ja ühissõidukitega arvestamine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F60A42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3483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11–12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8F3159" w14:textId="77777777" w:rsidR="005315D4" w:rsidRDefault="009D23CD">
            <w:pPr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Vasakpöörde keelumärk, tagasipöördekoht.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65002A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Vt liikenneturvast liikumist: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C44D7C" w14:textId="77777777" w:rsidR="005315D4" w:rsidRDefault="009D23CD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https://www.youtube.com/watch?v=ld-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DD5C33" w14:textId="77777777" w:rsidR="005315D4" w:rsidRDefault="009D23C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XlfxUWAQ&amp;list=PL0McFvjKHjD9YG11UNf_30rqWCiygf9J&amp;index=5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D550" w14:textId="77777777" w:rsidR="005315D4" w:rsidRDefault="009D23CD">
            <w:pPr>
              <w:spacing w:after="198" w:line="27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 vasak- ja tagasipöörde reegleid ja märke.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D22E29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BB68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06E51B47" w14:textId="77777777">
        <w:trPr>
          <w:trHeight w:val="13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10C0" w14:textId="77777777" w:rsidR="005315D4" w:rsidRDefault="009D23CD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nädal 26.-30.04. </w:t>
            </w:r>
          </w:p>
          <w:p w14:paraId="32248552" w14:textId="77777777" w:rsidR="005315D4" w:rsidRDefault="009D23CD">
            <w:pPr>
              <w:ind w:right="21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tundi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006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Kahoot TR lk 2–14  </w:t>
            </w:r>
          </w:p>
          <w:p w14:paraId="3B3F99BA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93C5B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>Liiklusmärgid, sõidu eesõigus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2FC" w14:textId="77777777" w:rsidR="005315D4" w:rsidRDefault="009D23CD">
            <w:pPr>
              <w:spacing w:after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Kordav Kahoot: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83F2AA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Kahooti nimetus: Jalgratturi koolitus – mõisted ja reeglid  </w:t>
            </w:r>
          </w:p>
          <w:p w14:paraId="67014AC8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>Liiklusmärkide kordamine. Liiklustestide harjutamine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17E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Meeskonnatöö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BC2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46BBD40E" w14:textId="77777777">
        <w:trPr>
          <w:trHeight w:val="85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388E" w14:textId="77777777" w:rsidR="005315D4" w:rsidRDefault="009D23CD">
            <w:pPr>
              <w:ind w:left="89"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nädal 3.-7. mai  5 tundi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72F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>Liiklusmärgid, sõidu eesõigus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775F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Liiklusmärkide kordamine. Liiklustestide harjutamine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546D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Õpilane oskab lahendada liiklsuteste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9610" w14:textId="77777777" w:rsidR="005315D4" w:rsidRDefault="009D23CD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0C0C318E" w14:textId="77777777">
        <w:trPr>
          <w:trHeight w:val="57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AD3" w14:textId="77777777" w:rsidR="005315D4" w:rsidRDefault="009D23CD">
            <w:pPr>
              <w:ind w:left="98"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mai 1 tund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D0C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Teooriaeksam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E845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Lahendame eksamiteste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80C5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Õpilased sooritavad eksami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0060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4ABE4F67" w14:textId="77777777">
        <w:trPr>
          <w:trHeight w:val="1128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D6C" w14:textId="77777777" w:rsidR="005315D4" w:rsidRDefault="009D23CD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 nädal </w:t>
            </w:r>
          </w:p>
          <w:p w14:paraId="04D0B1DA" w14:textId="77777777" w:rsidR="005315D4" w:rsidRDefault="009D23C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7tundi </w:t>
            </w:r>
          </w:p>
          <w:p w14:paraId="5543B4F6" w14:textId="77777777" w:rsidR="005315D4" w:rsidRDefault="009D23C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82271F" w14:textId="77777777" w:rsidR="005315D4" w:rsidRDefault="009D23CD">
            <w:pPr>
              <w:spacing w:line="238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20.21.mai  </w:t>
            </w:r>
          </w:p>
          <w:p w14:paraId="19239D5E" w14:textId="77777777" w:rsidR="005315D4" w:rsidRDefault="009D23CD" w:rsidP="009D23C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CF1B" w14:textId="77777777" w:rsidR="005315D4" w:rsidRDefault="009D23CD">
            <w:pPr>
              <w:spacing w:after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Harjutame väljas sõidueksamiks </w:t>
            </w:r>
          </w:p>
          <w:p w14:paraId="180DFBE1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Sõidueksam platsil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849BA3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Sõidueksam imiteeritud liiklusega väljakul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9F32" w14:textId="77777777" w:rsidR="005315D4" w:rsidRDefault="009D23CD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Mängud jalgrattal liikumisega. Teeme küla vahel õppesõidu 2 km liikluseeskirjadest kinnipidamisega, suunanäitamistega, tagasivaatega. </w:t>
            </w:r>
          </w:p>
          <w:p w14:paraId="780F190D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Sõidu ettevalmistus 10 min lapse kohta + kuni 10 min platsiharjutuste läbimiseks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0A65" w14:textId="77777777" w:rsidR="005315D4" w:rsidRDefault="009D23CD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Õpilased läbivad 5 kaupa õppesõidu, sooritavad eksami. </w:t>
            </w:r>
          </w:p>
          <w:p w14:paraId="3838BC81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Järeleksam 27. mail </w:t>
            </w:r>
          </w:p>
          <w:p w14:paraId="73A4656B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1CC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12235DCA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0747" w14:textId="77777777" w:rsidR="005315D4" w:rsidRDefault="005315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CEA3" w14:textId="77777777" w:rsidR="005315D4" w:rsidRDefault="005315D4"/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4A1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25 min lapse kohta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DDB3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21F" w14:textId="77777777" w:rsidR="005315D4" w:rsidRDefault="005315D4"/>
        </w:tc>
      </w:tr>
    </w:tbl>
    <w:p w14:paraId="71D1CFA5" w14:textId="77777777" w:rsidR="005315D4" w:rsidRDefault="009D23CD">
      <w:pPr>
        <w:spacing w:after="19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17CECD" w14:textId="77777777" w:rsidR="005315D4" w:rsidRDefault="009D23CD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5315D4">
      <w:pgSz w:w="16838" w:h="11906" w:orient="landscape"/>
      <w:pgMar w:top="718" w:right="11523" w:bottom="3193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69C1"/>
    <w:multiLevelType w:val="hybridMultilevel"/>
    <w:tmpl w:val="A0BE3CF0"/>
    <w:lvl w:ilvl="0" w:tplc="175C7EA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CD86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496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232F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041C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0BB8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E91C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6857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AF46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39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D4"/>
    <w:rsid w:val="00067070"/>
    <w:rsid w:val="002F680A"/>
    <w:rsid w:val="005315D4"/>
    <w:rsid w:val="009D23CD"/>
    <w:rsid w:val="00C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B6FB"/>
  <w15:docId w15:val="{CABDBE41-52BA-4E1C-9C18-2AE149A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TÃ¶Ã¶plaan</vt:lpstr>
    </vt:vector>
  </TitlesOfParts>
  <Company>Harku Vallavalitsus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TÃ¶Ã¶plaan</dc:title>
  <dc:subject/>
  <dc:creator>Eddi.Tomband</dc:creator>
  <cp:keywords/>
  <cp:lastModifiedBy>Eddi Tomband</cp:lastModifiedBy>
  <cp:revision>2</cp:revision>
  <dcterms:created xsi:type="dcterms:W3CDTF">2026-03-02T10:59:00Z</dcterms:created>
  <dcterms:modified xsi:type="dcterms:W3CDTF">2026-03-02T10:59:00Z</dcterms:modified>
</cp:coreProperties>
</file>